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9B" w:rsidRPr="00DD23A8" w:rsidRDefault="007D2BDC" w:rsidP="007D2BDC">
      <w:pPr>
        <w:pStyle w:val="a4"/>
        <w:spacing w:before="240" w:beforeAutospacing="0" w:after="240" w:afterAutospacing="0"/>
        <w:rPr>
          <w:rFonts w:ascii="Cambria" w:hAnsi="Cambria"/>
          <w:b/>
          <w:bCs/>
          <w:color w:val="000000"/>
          <w:sz w:val="28"/>
          <w:szCs w:val="28"/>
          <w:highlight w:val="yellow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1247775" cy="1247775"/>
            <wp:effectExtent l="0" t="0" r="0" b="0"/>
            <wp:docPr id="1" name="Рисунок 1" descr="https://lh5.googleusercontent.com/aIKnVAa4qPIiGHMDiJEzR-Op3Qg1RiD404kkAAjmNT_ZPZo8Uh_YrBshU0sdSkCs4i4SVovLs_kkK-AcfjdkdgQV8EByrCCNjJkqPOM2zjZJBCs8EUzXt_pQdj-1PJNATicb1_ugAnnXi-a5V-idXh-qGScuKfpJLilNmE3QQrmknORA-qnqp_p_JYp7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IKnVAa4qPIiGHMDiJEzR-Op3Qg1RiD404kkAAjmNT_ZPZo8Uh_YrBshU0sdSkCs4i4SVovLs_kkK-AcfjdkdgQV8EByrCCNjJkqPOM2zjZJBCs8EUzXt_pQdj-1PJNATicb1_ugAnnXi-a5V-idXh-qGScuKfpJLilNmE3QQrmknORA-qnqp_p_JYp7V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09B" w:rsidRPr="007D2BDC">
        <w:rPr>
          <w:rFonts w:ascii="Cambria" w:hAnsi="Cambria"/>
          <w:b/>
          <w:bCs/>
          <w:color w:val="000000"/>
          <w:sz w:val="28"/>
          <w:szCs w:val="28"/>
        </w:rPr>
        <w:t>Попробовать свои силы в научном искусстве предлагают</w:t>
      </w:r>
      <w:r w:rsidR="00642267">
        <w:rPr>
          <w:rFonts w:ascii="Cambria" w:hAnsi="Cambria"/>
          <w:b/>
          <w:bCs/>
          <w:color w:val="000000"/>
          <w:sz w:val="28"/>
          <w:szCs w:val="28"/>
        </w:rPr>
        <w:t xml:space="preserve"> студентам и выпускникам</w:t>
      </w:r>
      <w:r w:rsidR="00F1709B" w:rsidRPr="007D2BDC">
        <w:rPr>
          <w:rFonts w:ascii="Cambria" w:hAnsi="Cambria"/>
          <w:b/>
          <w:bCs/>
          <w:color w:val="000000"/>
          <w:sz w:val="28"/>
          <w:szCs w:val="28"/>
        </w:rPr>
        <w:t xml:space="preserve"> вузов</w:t>
      </w:r>
      <w:r w:rsidR="00DD23A8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:rsidR="00F1709B" w:rsidRPr="00F52F16" w:rsidRDefault="00F1709B" w:rsidP="00F1709B">
      <w:pPr>
        <w:pStyle w:val="a4"/>
        <w:spacing w:before="240" w:beforeAutospacing="0" w:after="240" w:afterAutospacing="0"/>
        <w:rPr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Студентов и выпускников</w:t>
      </w:r>
      <w:r w:rsidRPr="00F1709B">
        <w:rPr>
          <w:rFonts w:ascii="Cambria" w:hAnsi="Cambria"/>
          <w:b/>
          <w:bCs/>
          <w:color w:val="000000"/>
        </w:rPr>
        <w:t xml:space="preserve"> томских вузов</w:t>
      </w:r>
      <w:r>
        <w:rPr>
          <w:rFonts w:ascii="Cambria" w:hAnsi="Cambria"/>
          <w:b/>
          <w:bCs/>
          <w:color w:val="000000"/>
        </w:rPr>
        <w:t xml:space="preserve"> приглашают принять участие в </w:t>
      </w:r>
      <w:r w:rsidRPr="00F1709B">
        <w:rPr>
          <w:rFonts w:ascii="Cambria" w:hAnsi="Cambria"/>
          <w:b/>
          <w:bCs/>
          <w:color w:val="000000"/>
          <w:lang w:val="en-US"/>
        </w:rPr>
        <w:t>Art</w:t>
      </w:r>
      <w:r w:rsidRPr="00F1709B">
        <w:rPr>
          <w:rFonts w:ascii="Cambria" w:hAnsi="Cambria"/>
          <w:b/>
          <w:bCs/>
          <w:color w:val="000000"/>
        </w:rPr>
        <w:t xml:space="preserve">, </w:t>
      </w:r>
      <w:r w:rsidRPr="00F1709B">
        <w:rPr>
          <w:rFonts w:ascii="Cambria" w:hAnsi="Cambria"/>
          <w:b/>
          <w:bCs/>
          <w:color w:val="000000"/>
          <w:lang w:val="en-US"/>
        </w:rPr>
        <w:t>Science</w:t>
      </w:r>
      <w:r w:rsidRPr="00F1709B">
        <w:rPr>
          <w:rFonts w:ascii="Cambria" w:hAnsi="Cambria"/>
          <w:b/>
          <w:bCs/>
          <w:color w:val="000000"/>
        </w:rPr>
        <w:t xml:space="preserve"> &amp; </w:t>
      </w:r>
      <w:r w:rsidRPr="00F1709B">
        <w:rPr>
          <w:rFonts w:ascii="Cambria" w:hAnsi="Cambria"/>
          <w:b/>
          <w:bCs/>
          <w:color w:val="000000"/>
          <w:lang w:val="en-US"/>
        </w:rPr>
        <w:t>Technology</w:t>
      </w:r>
      <w:r w:rsidRPr="00F1709B">
        <w:rPr>
          <w:rFonts w:ascii="Cambria" w:hAnsi="Cambria"/>
          <w:b/>
          <w:bCs/>
          <w:color w:val="000000"/>
        </w:rPr>
        <w:t xml:space="preserve"> </w:t>
      </w:r>
      <w:r w:rsidRPr="00F1709B">
        <w:rPr>
          <w:rFonts w:ascii="Cambria" w:hAnsi="Cambria"/>
          <w:b/>
          <w:bCs/>
          <w:color w:val="000000"/>
          <w:lang w:val="en-US"/>
        </w:rPr>
        <w:t>Award</w:t>
      </w:r>
      <w:r w:rsidRPr="00F1709B">
        <w:rPr>
          <w:rFonts w:ascii="Cambria" w:hAnsi="Cambria"/>
          <w:b/>
          <w:bCs/>
          <w:color w:val="000000"/>
        </w:rPr>
        <w:t xml:space="preserve"> (</w:t>
      </w:r>
      <w:r w:rsidRPr="00F1709B">
        <w:rPr>
          <w:rFonts w:ascii="Cambria" w:hAnsi="Cambria"/>
          <w:b/>
          <w:bCs/>
          <w:color w:val="000000"/>
          <w:lang w:val="en-US"/>
        </w:rPr>
        <w:t>ASTA</w:t>
      </w:r>
      <w:r w:rsidRPr="00F1709B">
        <w:rPr>
          <w:rFonts w:ascii="Cambria" w:hAnsi="Cambria"/>
          <w:b/>
          <w:bCs/>
          <w:color w:val="000000"/>
        </w:rPr>
        <w:t>)</w:t>
      </w:r>
      <w:r>
        <w:rPr>
          <w:rFonts w:ascii="Cambria" w:hAnsi="Cambria"/>
          <w:b/>
          <w:bCs/>
          <w:color w:val="000000"/>
        </w:rPr>
        <w:t xml:space="preserve"> - </w:t>
      </w:r>
      <w:r w:rsidRPr="00F1709B">
        <w:rPr>
          <w:rFonts w:ascii="Cambria" w:hAnsi="Cambria"/>
          <w:b/>
          <w:bCs/>
          <w:color w:val="000000"/>
          <w:lang w:val="en-US"/>
        </w:rPr>
        <w:t> </w:t>
      </w:r>
      <w:r w:rsidRPr="00B94227">
        <w:rPr>
          <w:b/>
          <w:bCs/>
          <w:color w:val="000000"/>
        </w:rPr>
        <w:t>п</w:t>
      </w:r>
      <w:r w:rsidRPr="00B94227">
        <w:rPr>
          <w:b/>
          <w:color w:val="3F2512"/>
          <w:shd w:val="clear" w:color="auto" w:fill="FFFFFF"/>
        </w:rPr>
        <w:t xml:space="preserve">ервой в России премии в области научно-технологического искусства среди молодых </w:t>
      </w:r>
      <w:r w:rsidR="007D2BDC">
        <w:rPr>
          <w:b/>
          <w:color w:val="3F2512"/>
          <w:shd w:val="clear" w:color="auto" w:fill="FFFFFF"/>
        </w:rPr>
        <w:t>художников, ученых, инженеров</w:t>
      </w:r>
      <w:r w:rsidR="007D2BDC" w:rsidRPr="007D2BDC">
        <w:rPr>
          <w:b/>
          <w:color w:val="3F2512"/>
          <w:shd w:val="clear" w:color="auto" w:fill="FFFFFF"/>
        </w:rPr>
        <w:t xml:space="preserve">, </w:t>
      </w:r>
      <w:r w:rsidR="007D2BDC" w:rsidRPr="007D2BDC">
        <w:rPr>
          <w:b/>
          <w:bCs/>
          <w:color w:val="3F2512"/>
          <w:shd w:val="clear" w:color="auto" w:fill="FFFFFF"/>
        </w:rPr>
        <w:t xml:space="preserve"> создающих междисциплинарные </w:t>
      </w:r>
      <w:proofErr w:type="spellStart"/>
      <w:r w:rsidR="007D2BDC" w:rsidRPr="007D2BDC">
        <w:rPr>
          <w:b/>
          <w:bCs/>
          <w:color w:val="3F2512"/>
          <w:shd w:val="clear" w:color="auto" w:fill="FFFFFF"/>
        </w:rPr>
        <w:t>арт-проекты</w:t>
      </w:r>
      <w:proofErr w:type="spellEnd"/>
      <w:r w:rsidRPr="007D2BDC">
        <w:rPr>
          <w:b/>
          <w:color w:val="3F2512"/>
          <w:shd w:val="clear" w:color="auto" w:fill="FFFFFF"/>
        </w:rPr>
        <w:t>. </w:t>
      </w:r>
      <w:r w:rsidR="00F52F16" w:rsidRPr="00F52F16">
        <w:rPr>
          <w:b/>
          <w:color w:val="3F2512"/>
          <w:shd w:val="clear" w:color="auto" w:fill="FFFFFF"/>
        </w:rPr>
        <w:t>Премия проводится при поддержке Президентского фонда культурных инициатив</w:t>
      </w:r>
      <w:r w:rsidR="00F52F16" w:rsidRPr="00B5069B">
        <w:rPr>
          <w:b/>
          <w:color w:val="3F2512"/>
          <w:shd w:val="clear" w:color="auto" w:fill="FFFFFF"/>
        </w:rPr>
        <w:t>.</w:t>
      </w:r>
    </w:p>
    <w:p w:rsidR="00B94227" w:rsidRDefault="00B94227" w:rsidP="00B94227">
      <w:pPr>
        <w:pStyle w:val="a4"/>
        <w:spacing w:before="240" w:beforeAutospacing="0" w:after="240" w:afterAutospacing="0"/>
        <w:jc w:val="both"/>
        <w:rPr>
          <w:color w:val="3F2512"/>
          <w:shd w:val="clear" w:color="auto" w:fill="FFFFFF"/>
        </w:rPr>
      </w:pPr>
      <w:r w:rsidRPr="00B94227">
        <w:rPr>
          <w:color w:val="3F2512"/>
          <w:shd w:val="clear" w:color="auto" w:fill="FFFFFF"/>
        </w:rPr>
        <w:t>Премия ASTA организована с целью развития и популяризации российского научно-технологического искусства. Главной задачей премии является выявление и поддержка молодых художников, работающих в области научно-технологического искусства. </w:t>
      </w:r>
    </w:p>
    <w:p w:rsidR="002870BF" w:rsidRDefault="00B94227" w:rsidP="002870BF">
      <w:pPr>
        <w:pStyle w:val="a4"/>
        <w:spacing w:before="240" w:beforeAutospacing="0" w:after="240" w:afterAutospacing="0"/>
        <w:jc w:val="both"/>
        <w:rPr>
          <w:color w:val="3F2512"/>
          <w:sz w:val="28"/>
          <w:szCs w:val="28"/>
          <w:shd w:val="clear" w:color="auto" w:fill="FFFFFF"/>
        </w:rPr>
      </w:pPr>
      <w:r w:rsidRPr="00B94227">
        <w:rPr>
          <w:b/>
          <w:color w:val="3F2512"/>
          <w:shd w:val="clear" w:color="auto" w:fill="FFFFFF"/>
        </w:rPr>
        <w:t xml:space="preserve">Обязательное условие: Участник должен быть студентом или выпускником </w:t>
      </w:r>
      <w:r w:rsidR="002247B5">
        <w:rPr>
          <w:b/>
          <w:color w:val="3F2512"/>
          <w:shd w:val="clear" w:color="auto" w:fill="FFFFFF"/>
        </w:rPr>
        <w:t>российского вуз</w:t>
      </w:r>
      <w:r w:rsidRPr="00B94227">
        <w:rPr>
          <w:b/>
          <w:color w:val="3F2512"/>
          <w:shd w:val="clear" w:color="auto" w:fill="FFFFFF"/>
        </w:rPr>
        <w:t>а (год выпуска не ранее 2018 года).</w:t>
      </w:r>
      <w:r w:rsidR="002870BF" w:rsidRPr="002870BF">
        <w:rPr>
          <w:color w:val="3F2512"/>
          <w:sz w:val="28"/>
          <w:szCs w:val="28"/>
          <w:shd w:val="clear" w:color="auto" w:fill="FFFFFF"/>
        </w:rPr>
        <w:t xml:space="preserve"> </w:t>
      </w:r>
    </w:p>
    <w:p w:rsidR="000D486C" w:rsidRPr="000D486C" w:rsidRDefault="002870BF" w:rsidP="000D486C">
      <w:pPr>
        <w:rPr>
          <w:rFonts w:ascii="Times New Roman" w:hAnsi="Times New Roman" w:cs="Times New Roman"/>
          <w:sz w:val="24"/>
          <w:szCs w:val="24"/>
        </w:rPr>
      </w:pPr>
      <w:r w:rsidRP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 xml:space="preserve">Прием заявок от участников </w:t>
      </w:r>
      <w:r w:rsidR="007D2BD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 xml:space="preserve">продлится </w:t>
      </w:r>
      <w:r w:rsidRP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>до</w:t>
      </w:r>
      <w:r w:rsid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 xml:space="preserve"> </w:t>
      </w:r>
      <w:r w:rsidRP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>15 декабря 2022</w:t>
      </w:r>
      <w:r w:rsidR="000D486C" w:rsidRP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>, для это</w:t>
      </w:r>
      <w:r w:rsidR="002247B5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>го необходимо заполнить</w:t>
      </w:r>
      <w:r w:rsidR="000D486C" w:rsidRPr="000D486C">
        <w:rPr>
          <w:rFonts w:ascii="Times New Roman" w:hAnsi="Times New Roman" w:cs="Times New Roman"/>
          <w:b/>
          <w:color w:val="3F2512"/>
          <w:sz w:val="24"/>
          <w:szCs w:val="24"/>
          <w:shd w:val="clear" w:color="auto" w:fill="FFFFFF"/>
        </w:rPr>
        <w:t xml:space="preserve"> анкету по ссылке:</w:t>
      </w:r>
      <w:r w:rsidR="000D486C" w:rsidRPr="000D48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FAIpQLSf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xv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iGpXMDTDY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iciMxBSC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-57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kAyTPcNZ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EENzjhVr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Zc</w:t>
        </w:r>
        <w:proofErr w:type="spellEnd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viewform</w:t>
        </w:r>
        <w:proofErr w:type="spellEnd"/>
      </w:hyperlink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  <w:textAlignment w:val="baseline"/>
        <w:rPr>
          <w:b/>
          <w:i/>
          <w:iCs/>
          <w:color w:val="000000"/>
        </w:rPr>
      </w:pPr>
      <w:proofErr w:type="gramStart"/>
      <w:r w:rsidRPr="000D486C">
        <w:rPr>
          <w:b/>
          <w:i/>
          <w:iCs/>
          <w:color w:val="000000"/>
        </w:rPr>
        <w:t>Какие</w:t>
      </w:r>
      <w:proofErr w:type="gramEnd"/>
      <w:r w:rsidRPr="000D486C">
        <w:rPr>
          <w:b/>
          <w:i/>
          <w:iCs/>
          <w:color w:val="000000"/>
        </w:rPr>
        <w:t xml:space="preserve"> </w:t>
      </w:r>
      <w:proofErr w:type="spellStart"/>
      <w:r w:rsidRPr="000D486C">
        <w:rPr>
          <w:b/>
          <w:i/>
          <w:iCs/>
          <w:color w:val="000000"/>
        </w:rPr>
        <w:t>арт-проекты</w:t>
      </w:r>
      <w:proofErr w:type="spellEnd"/>
      <w:r w:rsidRPr="000D486C">
        <w:rPr>
          <w:b/>
          <w:i/>
          <w:iCs/>
          <w:color w:val="000000"/>
        </w:rPr>
        <w:t xml:space="preserve"> можно подавать на премию? </w:t>
      </w:r>
    </w:p>
    <w:p w:rsidR="000D486C" w:rsidRPr="000D486C" w:rsidRDefault="000D486C" w:rsidP="000D486C">
      <w:pPr>
        <w:pStyle w:val="a4"/>
        <w:spacing w:before="0" w:beforeAutospacing="0" w:after="0" w:afterAutospacing="0"/>
        <w:jc w:val="both"/>
        <w:textAlignment w:val="baseline"/>
        <w:rPr>
          <w:b/>
          <w:color w:val="3F2512"/>
        </w:rPr>
      </w:pPr>
      <w:r w:rsidRPr="000D486C">
        <w:rPr>
          <w:b/>
          <w:color w:val="3F2512"/>
          <w:shd w:val="clear" w:color="auto" w:fill="FFFFFF"/>
        </w:rPr>
        <w:t xml:space="preserve">Индивидуальный или коллективный </w:t>
      </w:r>
      <w:proofErr w:type="spellStart"/>
      <w:r w:rsidRPr="000D486C">
        <w:rPr>
          <w:b/>
          <w:color w:val="3F2512"/>
          <w:shd w:val="clear" w:color="auto" w:fill="FFFFFF"/>
        </w:rPr>
        <w:t>арт-проект</w:t>
      </w:r>
      <w:proofErr w:type="spellEnd"/>
      <w:r w:rsidRPr="000D486C">
        <w:rPr>
          <w:b/>
          <w:color w:val="3F2512"/>
          <w:shd w:val="clear" w:color="auto" w:fill="FFFFFF"/>
        </w:rPr>
        <w:t> </w:t>
      </w:r>
    </w:p>
    <w:p w:rsidR="000D486C" w:rsidRPr="000D486C" w:rsidRDefault="000D486C" w:rsidP="000D486C">
      <w:pPr>
        <w:pStyle w:val="a4"/>
        <w:spacing w:before="0" w:beforeAutospacing="0" w:after="0" w:afterAutospacing="0"/>
        <w:jc w:val="both"/>
        <w:textAlignment w:val="baseline"/>
        <w:rPr>
          <w:b/>
          <w:color w:val="3F2512"/>
        </w:rPr>
      </w:pPr>
      <w:r w:rsidRPr="000D486C">
        <w:rPr>
          <w:b/>
          <w:color w:val="3F2512"/>
          <w:shd w:val="clear" w:color="auto" w:fill="FFFFFF"/>
        </w:rPr>
        <w:t>Год создания работы: 2020 — 2022</w:t>
      </w:r>
    </w:p>
    <w:p w:rsidR="000D486C" w:rsidRPr="000D486C" w:rsidRDefault="000D486C" w:rsidP="000D486C">
      <w:pPr>
        <w:pStyle w:val="a4"/>
        <w:spacing w:before="0" w:beforeAutospacing="0" w:after="240" w:afterAutospacing="0"/>
        <w:jc w:val="both"/>
        <w:textAlignment w:val="baseline"/>
        <w:rPr>
          <w:b/>
          <w:color w:val="3F2512"/>
        </w:rPr>
      </w:pPr>
      <w:r w:rsidRPr="000D486C">
        <w:rPr>
          <w:b/>
          <w:color w:val="3F2512"/>
          <w:shd w:val="clear" w:color="auto" w:fill="FFFFFF"/>
        </w:rPr>
        <w:t xml:space="preserve">Степень проработанности: принимаются </w:t>
      </w:r>
      <w:proofErr w:type="gramStart"/>
      <w:r w:rsidRPr="000D486C">
        <w:rPr>
          <w:b/>
          <w:color w:val="3F2512"/>
          <w:shd w:val="clear" w:color="auto" w:fill="FFFFFF"/>
        </w:rPr>
        <w:t>готовые</w:t>
      </w:r>
      <w:proofErr w:type="gramEnd"/>
      <w:r w:rsidRPr="000D486C">
        <w:rPr>
          <w:b/>
          <w:color w:val="3F2512"/>
          <w:shd w:val="clear" w:color="auto" w:fill="FFFFFF"/>
        </w:rPr>
        <w:t xml:space="preserve"> </w:t>
      </w:r>
      <w:proofErr w:type="spellStart"/>
      <w:r w:rsidRPr="000D486C">
        <w:rPr>
          <w:b/>
          <w:color w:val="3F2512"/>
          <w:shd w:val="clear" w:color="auto" w:fill="FFFFFF"/>
        </w:rPr>
        <w:t>арт-проекты</w:t>
      </w:r>
      <w:proofErr w:type="spellEnd"/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  <w:textAlignment w:val="baseline"/>
        <w:rPr>
          <w:i/>
          <w:iCs/>
          <w:color w:val="000000"/>
        </w:rPr>
      </w:pPr>
      <w:r w:rsidRPr="000D486C">
        <w:rPr>
          <w:i/>
          <w:iCs/>
          <w:color w:val="000000"/>
        </w:rPr>
        <w:t xml:space="preserve">Работы принимаются в следующих номинациях: 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b/>
          <w:bCs/>
          <w:color w:val="3F2512"/>
          <w:shd w:val="clear" w:color="auto" w:fill="FFFFFF"/>
        </w:rPr>
        <w:t>Искусственный интеллект: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>Проекты, в основе которых лежит использование машинного обучения и нейронных сетей в качестве основного художественного инструмента.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proofErr w:type="spellStart"/>
      <w:r w:rsidRPr="000D486C">
        <w:rPr>
          <w:b/>
          <w:bCs/>
          <w:color w:val="3F2512"/>
          <w:shd w:val="clear" w:color="auto" w:fill="FFFFFF"/>
        </w:rPr>
        <w:t>Перформанс</w:t>
      </w:r>
      <w:proofErr w:type="spellEnd"/>
      <w:r w:rsidRPr="000D486C">
        <w:rPr>
          <w:b/>
          <w:bCs/>
          <w:color w:val="3F2512"/>
          <w:shd w:val="clear" w:color="auto" w:fill="FFFFFF"/>
        </w:rPr>
        <w:t>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 xml:space="preserve">Проекты, объединяющие перформативные практики и использование </w:t>
      </w:r>
      <w:proofErr w:type="gramStart"/>
      <w:r w:rsidRPr="000D486C">
        <w:rPr>
          <w:color w:val="3F2512"/>
          <w:shd w:val="clear" w:color="auto" w:fill="FFFFFF"/>
        </w:rPr>
        <w:t>новых</w:t>
      </w:r>
      <w:proofErr w:type="gramEnd"/>
      <w:r w:rsidRPr="000D486C">
        <w:rPr>
          <w:color w:val="3F2512"/>
          <w:shd w:val="clear" w:color="auto" w:fill="FFFFFF"/>
        </w:rPr>
        <w:t xml:space="preserve"> </w:t>
      </w:r>
      <w:proofErr w:type="spellStart"/>
      <w:r w:rsidRPr="000D486C">
        <w:rPr>
          <w:color w:val="3F2512"/>
          <w:shd w:val="clear" w:color="auto" w:fill="FFFFFF"/>
        </w:rPr>
        <w:t>медиа</w:t>
      </w:r>
      <w:proofErr w:type="spellEnd"/>
      <w:r w:rsidRPr="000D486C">
        <w:rPr>
          <w:color w:val="3F2512"/>
          <w:shd w:val="clear" w:color="auto" w:fill="FFFFFF"/>
        </w:rPr>
        <w:t xml:space="preserve">: </w:t>
      </w:r>
      <w:proofErr w:type="spellStart"/>
      <w:r w:rsidRPr="000D486C">
        <w:rPr>
          <w:color w:val="3F2512"/>
          <w:shd w:val="clear" w:color="auto" w:fill="FFFFFF"/>
        </w:rPr>
        <w:t>мультимедийные</w:t>
      </w:r>
      <w:proofErr w:type="spellEnd"/>
      <w:r w:rsidRPr="000D486C">
        <w:rPr>
          <w:color w:val="3F2512"/>
          <w:shd w:val="clear" w:color="auto" w:fill="FFFFFF"/>
        </w:rPr>
        <w:t xml:space="preserve">, цифровые, звуковые, </w:t>
      </w:r>
      <w:proofErr w:type="spellStart"/>
      <w:r w:rsidRPr="000D486C">
        <w:rPr>
          <w:color w:val="3F2512"/>
          <w:shd w:val="clear" w:color="auto" w:fill="FFFFFF"/>
        </w:rPr>
        <w:t>роботические</w:t>
      </w:r>
      <w:proofErr w:type="spellEnd"/>
      <w:r w:rsidRPr="000D486C">
        <w:rPr>
          <w:color w:val="3F2512"/>
          <w:shd w:val="clear" w:color="auto" w:fill="FFFFFF"/>
        </w:rPr>
        <w:t xml:space="preserve"> и другие.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b/>
          <w:bCs/>
          <w:color w:val="3F2512"/>
          <w:shd w:val="clear" w:color="auto" w:fill="FFFFFF"/>
        </w:rPr>
        <w:t>VR / AR: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>В рамках данной номинации будут рассмотрены проекты, созданные с применением технологий виртуальной и дополненной реальности. Предпочтение будет отдаваться проектам, переосмысляющим возможности данного медиума. </w:t>
      </w:r>
    </w:p>
    <w:p w:rsidR="000D486C" w:rsidRPr="000D486C" w:rsidRDefault="000D486C" w:rsidP="000D486C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0D486C">
        <w:rPr>
          <w:b/>
          <w:bCs/>
          <w:color w:val="3F2512"/>
        </w:rPr>
        <w:t>Нейротехнологическое</w:t>
      </w:r>
      <w:proofErr w:type="spellEnd"/>
      <w:r w:rsidRPr="000D486C">
        <w:rPr>
          <w:b/>
          <w:bCs/>
          <w:color w:val="3F2512"/>
        </w:rPr>
        <w:t xml:space="preserve"> искусство: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proofErr w:type="spellStart"/>
      <w:r w:rsidRPr="000D486C">
        <w:rPr>
          <w:color w:val="3F2512"/>
        </w:rPr>
        <w:lastRenderedPageBreak/>
        <w:t>Нейроинтерфейс</w:t>
      </w:r>
      <w:proofErr w:type="spellEnd"/>
      <w:r w:rsidRPr="000D486C">
        <w:rPr>
          <w:color w:val="3F2512"/>
        </w:rPr>
        <w:t xml:space="preserve"> — технология, позволяющая обрабатывать сигналы человеческого мозга. В номинации будут представлены </w:t>
      </w:r>
      <w:proofErr w:type="spellStart"/>
      <w:r w:rsidRPr="000D486C">
        <w:rPr>
          <w:color w:val="3F2512"/>
        </w:rPr>
        <w:t>арт-проекты</w:t>
      </w:r>
      <w:proofErr w:type="spellEnd"/>
      <w:r w:rsidRPr="000D486C">
        <w:rPr>
          <w:color w:val="3F2512"/>
        </w:rPr>
        <w:t xml:space="preserve">, созданные с применением инструментов и методов </w:t>
      </w:r>
      <w:proofErr w:type="spellStart"/>
      <w:r w:rsidRPr="000D486C">
        <w:rPr>
          <w:color w:val="3F2512"/>
        </w:rPr>
        <w:t>нейронаук</w:t>
      </w:r>
      <w:proofErr w:type="spellEnd"/>
      <w:r w:rsidRPr="000D486C">
        <w:rPr>
          <w:color w:val="3F2512"/>
        </w:rPr>
        <w:t xml:space="preserve">. Принимаются художественные проекты в разных медиумах: от инсталляции до </w:t>
      </w:r>
      <w:proofErr w:type="spellStart"/>
      <w:r w:rsidRPr="000D486C">
        <w:rPr>
          <w:color w:val="3F2512"/>
        </w:rPr>
        <w:t>перформанса</w:t>
      </w:r>
      <w:proofErr w:type="spellEnd"/>
      <w:r w:rsidRPr="000D486C">
        <w:rPr>
          <w:color w:val="3F2512"/>
        </w:rPr>
        <w:t>. 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proofErr w:type="spellStart"/>
      <w:r w:rsidRPr="000D486C">
        <w:rPr>
          <w:b/>
          <w:bCs/>
          <w:color w:val="3F2512"/>
          <w:shd w:val="clear" w:color="auto" w:fill="FFFFFF"/>
        </w:rPr>
        <w:t>Биоарт</w:t>
      </w:r>
      <w:proofErr w:type="spellEnd"/>
      <w:r w:rsidRPr="000D486C">
        <w:rPr>
          <w:b/>
          <w:bCs/>
          <w:color w:val="3F2512"/>
          <w:shd w:val="clear" w:color="auto" w:fill="FFFFFF"/>
        </w:rPr>
        <w:t>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 xml:space="preserve">В номинации </w:t>
      </w:r>
      <w:proofErr w:type="spellStart"/>
      <w:r w:rsidRPr="000D486C">
        <w:rPr>
          <w:color w:val="3F2512"/>
          <w:shd w:val="clear" w:color="auto" w:fill="FFFFFF"/>
        </w:rPr>
        <w:t>биоарт</w:t>
      </w:r>
      <w:proofErr w:type="spellEnd"/>
      <w:r w:rsidRPr="000D486C">
        <w:rPr>
          <w:color w:val="3F2512"/>
          <w:shd w:val="clear" w:color="auto" w:fill="FFFFFF"/>
        </w:rPr>
        <w:t xml:space="preserve"> будут представлены проекты, созданные с применением инструментария естественных наук — биология, биотехнологии, физические и химические процессы. 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proofErr w:type="spellStart"/>
      <w:r w:rsidRPr="000D486C">
        <w:rPr>
          <w:b/>
          <w:bCs/>
          <w:color w:val="3F2512"/>
          <w:shd w:val="clear" w:color="auto" w:fill="FFFFFF"/>
        </w:rPr>
        <w:t>Роботическое</w:t>
      </w:r>
      <w:proofErr w:type="spellEnd"/>
      <w:r w:rsidRPr="000D486C">
        <w:rPr>
          <w:b/>
          <w:bCs/>
          <w:color w:val="3F2512"/>
          <w:shd w:val="clear" w:color="auto" w:fill="FFFFFF"/>
        </w:rPr>
        <w:t xml:space="preserve"> искусство: 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 xml:space="preserve">В номинации </w:t>
      </w:r>
      <w:proofErr w:type="spellStart"/>
      <w:r w:rsidRPr="000D486C">
        <w:rPr>
          <w:color w:val="3F2512"/>
          <w:shd w:val="clear" w:color="auto" w:fill="FFFFFF"/>
        </w:rPr>
        <w:t>Роботическое</w:t>
      </w:r>
      <w:proofErr w:type="spellEnd"/>
      <w:r w:rsidRPr="000D486C">
        <w:rPr>
          <w:color w:val="3F2512"/>
          <w:shd w:val="clear" w:color="auto" w:fill="FFFFFF"/>
        </w:rPr>
        <w:t xml:space="preserve"> искусство будут рассмотрены </w:t>
      </w:r>
      <w:proofErr w:type="spellStart"/>
      <w:r w:rsidRPr="000D486C">
        <w:rPr>
          <w:color w:val="3F2512"/>
          <w:shd w:val="clear" w:color="auto" w:fill="FFFFFF"/>
        </w:rPr>
        <w:t>арт-проекты</w:t>
      </w:r>
      <w:proofErr w:type="spellEnd"/>
      <w:r w:rsidRPr="000D486C">
        <w:rPr>
          <w:color w:val="3F2512"/>
          <w:shd w:val="clear" w:color="auto" w:fill="FFFFFF"/>
        </w:rPr>
        <w:t>, созданные с применением инструментария робототехники или автоматизированных технологий. В рамках этой номинации художники могут подавать проекты, созданные в техниках: инсталляция, объект, перформативные практики и др. 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proofErr w:type="spellStart"/>
      <w:r w:rsidRPr="000D486C">
        <w:rPr>
          <w:b/>
          <w:bCs/>
          <w:color w:val="3F2512"/>
          <w:shd w:val="clear" w:color="auto" w:fill="FFFFFF"/>
        </w:rPr>
        <w:t>Медиаискусство</w:t>
      </w:r>
      <w:proofErr w:type="spellEnd"/>
      <w:r w:rsidRPr="000D486C">
        <w:rPr>
          <w:b/>
          <w:bCs/>
          <w:color w:val="3F2512"/>
          <w:shd w:val="clear" w:color="auto" w:fill="FFFFFF"/>
        </w:rPr>
        <w:t>:</w:t>
      </w:r>
    </w:p>
    <w:p w:rsidR="000D486C" w:rsidRPr="000D486C" w:rsidRDefault="000D486C" w:rsidP="000D486C">
      <w:pPr>
        <w:pStyle w:val="a4"/>
        <w:spacing w:before="240" w:beforeAutospacing="0" w:after="240" w:afterAutospacing="0"/>
        <w:jc w:val="both"/>
      </w:pPr>
      <w:r w:rsidRPr="000D486C">
        <w:rPr>
          <w:color w:val="3F2512"/>
          <w:shd w:val="clear" w:color="auto" w:fill="FFFFFF"/>
        </w:rPr>
        <w:t xml:space="preserve">В номинации представлены различные </w:t>
      </w:r>
      <w:proofErr w:type="spellStart"/>
      <w:r w:rsidRPr="000D486C">
        <w:rPr>
          <w:color w:val="3F2512"/>
          <w:shd w:val="clear" w:color="auto" w:fill="FFFFFF"/>
        </w:rPr>
        <w:t>арт-проекты</w:t>
      </w:r>
      <w:proofErr w:type="spellEnd"/>
      <w:r w:rsidRPr="000D486C">
        <w:rPr>
          <w:color w:val="3F2512"/>
          <w:shd w:val="clear" w:color="auto" w:fill="FFFFFF"/>
        </w:rPr>
        <w:t xml:space="preserve">, созданные с применением </w:t>
      </w:r>
      <w:proofErr w:type="gramStart"/>
      <w:r w:rsidRPr="000D486C">
        <w:rPr>
          <w:color w:val="3F2512"/>
          <w:shd w:val="clear" w:color="auto" w:fill="FFFFFF"/>
        </w:rPr>
        <w:t>новых</w:t>
      </w:r>
      <w:proofErr w:type="gramEnd"/>
      <w:r w:rsidRPr="000D486C">
        <w:rPr>
          <w:color w:val="3F2512"/>
          <w:shd w:val="clear" w:color="auto" w:fill="FFFFFF"/>
        </w:rPr>
        <w:t xml:space="preserve"> </w:t>
      </w:r>
      <w:proofErr w:type="spellStart"/>
      <w:r w:rsidRPr="000D486C">
        <w:rPr>
          <w:color w:val="3F2512"/>
          <w:shd w:val="clear" w:color="auto" w:fill="FFFFFF"/>
        </w:rPr>
        <w:t>медиа</w:t>
      </w:r>
      <w:proofErr w:type="spellEnd"/>
      <w:r w:rsidRPr="000D486C">
        <w:rPr>
          <w:color w:val="3F2512"/>
          <w:shd w:val="clear" w:color="auto" w:fill="FFFFFF"/>
        </w:rPr>
        <w:t xml:space="preserve">. Цифровое искусство, компьютерная графика и анимация, мультимедиа объекты и инсталляции, </w:t>
      </w:r>
      <w:proofErr w:type="spellStart"/>
      <w:r w:rsidRPr="000D486C">
        <w:rPr>
          <w:color w:val="3F2512"/>
          <w:shd w:val="clear" w:color="auto" w:fill="FFFFFF"/>
        </w:rPr>
        <w:t>видеоарт</w:t>
      </w:r>
      <w:proofErr w:type="spellEnd"/>
      <w:r w:rsidRPr="000D486C">
        <w:rPr>
          <w:color w:val="3F2512"/>
          <w:shd w:val="clear" w:color="auto" w:fill="FFFFFF"/>
        </w:rPr>
        <w:t xml:space="preserve"> и </w:t>
      </w:r>
      <w:proofErr w:type="spellStart"/>
      <w:r w:rsidRPr="000D486C">
        <w:rPr>
          <w:color w:val="3F2512"/>
          <w:shd w:val="clear" w:color="auto" w:fill="FFFFFF"/>
        </w:rPr>
        <w:t>геймарт</w:t>
      </w:r>
      <w:proofErr w:type="spellEnd"/>
      <w:r w:rsidRPr="000D486C">
        <w:rPr>
          <w:color w:val="3F2512"/>
          <w:shd w:val="clear" w:color="auto" w:fill="FFFFFF"/>
        </w:rPr>
        <w:t>. </w:t>
      </w:r>
    </w:p>
    <w:p w:rsidR="00B94227" w:rsidRPr="000D486C" w:rsidRDefault="000D486C" w:rsidP="000D486C">
      <w:pPr>
        <w:rPr>
          <w:rFonts w:ascii="Times New Roman" w:hAnsi="Times New Roman"/>
          <w:sz w:val="24"/>
          <w:szCs w:val="24"/>
        </w:rPr>
      </w:pPr>
      <w:r>
        <w:br/>
      </w:r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По каждой номинации экспертный совет составит </w:t>
      </w:r>
      <w:proofErr w:type="spellStart"/>
      <w:proofErr w:type="gramStart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>шорт-лист</w:t>
      </w:r>
      <w:proofErr w:type="spellEnd"/>
      <w:proofErr w:type="gramEnd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 из 3-х номинантов, которые получат возможность приехать в Москву на Церемонию награждения. Каждый </w:t>
      </w:r>
      <w:r w:rsidR="002247B5">
        <w:rPr>
          <w:rFonts w:ascii="Times New Roman" w:hAnsi="Times New Roman" w:cs="Times New Roman"/>
          <w:color w:val="000000"/>
          <w:sz w:val="24"/>
          <w:szCs w:val="24"/>
        </w:rPr>
        <w:t xml:space="preserve">номинант, </w:t>
      </w:r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вошедший в </w:t>
      </w:r>
      <w:proofErr w:type="spellStart"/>
      <w:proofErr w:type="gramStart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>шорт-лист</w:t>
      </w:r>
      <w:proofErr w:type="spellEnd"/>
      <w:proofErr w:type="gramEnd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 сможет принять участие в двухдневной культурно-образовательной программе, котор</w:t>
      </w:r>
      <w:r w:rsidR="002247B5">
        <w:rPr>
          <w:rFonts w:ascii="Times New Roman" w:hAnsi="Times New Roman" w:cs="Times New Roman"/>
          <w:color w:val="000000"/>
          <w:sz w:val="24"/>
          <w:szCs w:val="24"/>
        </w:rPr>
        <w:t>ая пройдет в Москве в период с 6</w:t>
      </w:r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 по 10 февраля. В рамках культурно-обр</w:t>
      </w:r>
      <w:r w:rsidR="002247B5">
        <w:rPr>
          <w:rFonts w:ascii="Times New Roman" w:hAnsi="Times New Roman" w:cs="Times New Roman"/>
          <w:color w:val="000000"/>
          <w:sz w:val="24"/>
          <w:szCs w:val="24"/>
        </w:rPr>
        <w:t>азовательной программы номинанты</w:t>
      </w:r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 посетят ключевые художественные институции Москвы, примут участие в мастер-классах и </w:t>
      </w:r>
      <w:proofErr w:type="spellStart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>портфолио-ревю</w:t>
      </w:r>
      <w:proofErr w:type="spellEnd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смогут познакомиться с профессиональными художниками, кураторами и </w:t>
      </w:r>
      <w:proofErr w:type="spellStart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>галеристами</w:t>
      </w:r>
      <w:proofErr w:type="spellEnd"/>
      <w:r w:rsidR="00B94227" w:rsidRPr="00B94227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B94227" w:rsidRPr="00F52F16" w:rsidRDefault="00B94227" w:rsidP="00F52F16">
      <w:pPr>
        <w:pStyle w:val="a4"/>
        <w:spacing w:before="240" w:beforeAutospacing="0" w:after="240" w:afterAutospacing="0"/>
        <w:rPr>
          <w:bCs/>
          <w:color w:val="000000"/>
        </w:rPr>
      </w:pPr>
      <w:r>
        <w:br/>
      </w:r>
      <w:r w:rsidRPr="00B94227">
        <w:rPr>
          <w:b/>
          <w:bCs/>
          <w:color w:val="3F2512"/>
          <w:shd w:val="clear" w:color="auto" w:fill="FFFFFF"/>
        </w:rPr>
        <w:t>Организатор премии</w:t>
      </w:r>
      <w:r w:rsidRPr="00B94227">
        <w:rPr>
          <w:color w:val="3F2512"/>
          <w:shd w:val="clear" w:color="auto" w:fill="FFFFFF"/>
        </w:rPr>
        <w:t xml:space="preserve"> – ООО «Гик пикник» при поддержке Центра </w:t>
      </w:r>
      <w:proofErr w:type="spellStart"/>
      <w:r w:rsidRPr="00B94227">
        <w:rPr>
          <w:color w:val="3F2512"/>
          <w:shd w:val="clear" w:color="auto" w:fill="FFFFFF"/>
        </w:rPr>
        <w:t>Art</w:t>
      </w:r>
      <w:proofErr w:type="spellEnd"/>
      <w:r w:rsidRPr="00B94227">
        <w:rPr>
          <w:color w:val="3F2512"/>
          <w:shd w:val="clear" w:color="auto" w:fill="FFFFFF"/>
        </w:rPr>
        <w:t xml:space="preserve"> &amp; </w:t>
      </w:r>
      <w:proofErr w:type="spellStart"/>
      <w:r w:rsidRPr="00B94227">
        <w:rPr>
          <w:color w:val="3F2512"/>
          <w:shd w:val="clear" w:color="auto" w:fill="FFFFFF"/>
        </w:rPr>
        <w:t>Science</w:t>
      </w:r>
      <w:proofErr w:type="spellEnd"/>
      <w:r w:rsidRPr="00B94227">
        <w:rPr>
          <w:color w:val="3F2512"/>
          <w:shd w:val="clear" w:color="auto" w:fill="FFFFFF"/>
        </w:rPr>
        <w:t xml:space="preserve"> Университета ИТМО</w:t>
      </w:r>
      <w:r w:rsidR="00F52F16">
        <w:rPr>
          <w:color w:val="3F2512"/>
          <w:shd w:val="clear" w:color="auto" w:fill="FFFFFF"/>
        </w:rPr>
        <w:t xml:space="preserve">. </w:t>
      </w:r>
      <w:r w:rsidR="00F52F16" w:rsidRPr="00F52F16">
        <w:rPr>
          <w:color w:val="3F2512"/>
          <w:shd w:val="clear" w:color="auto" w:fill="FFFFFF"/>
        </w:rPr>
        <w:t>Премия проводится при поддержке Президентского фонда культурных инициатив</w:t>
      </w:r>
      <w:r w:rsidR="00F52F16" w:rsidRPr="00B5069B">
        <w:rPr>
          <w:color w:val="3F2512"/>
          <w:shd w:val="clear" w:color="auto" w:fill="FFFFFF"/>
        </w:rPr>
        <w:t>.</w:t>
      </w:r>
    </w:p>
    <w:p w:rsidR="00B94227" w:rsidRPr="00B94227" w:rsidRDefault="00B94227" w:rsidP="00B94227">
      <w:pPr>
        <w:pStyle w:val="a4"/>
        <w:spacing w:before="240" w:beforeAutospacing="0" w:after="240" w:afterAutospacing="0"/>
        <w:jc w:val="both"/>
      </w:pPr>
      <w:r w:rsidRPr="00B94227">
        <w:rPr>
          <w:b/>
          <w:bCs/>
          <w:color w:val="000000"/>
          <w:shd w:val="clear" w:color="auto" w:fill="FFFFFF"/>
        </w:rPr>
        <w:t>Партнеры проекта</w:t>
      </w:r>
      <w:r>
        <w:rPr>
          <w:b/>
          <w:bCs/>
          <w:color w:val="000000"/>
          <w:shd w:val="clear" w:color="auto" w:fill="FFFFFF"/>
        </w:rPr>
        <w:t xml:space="preserve">: </w:t>
      </w:r>
    </w:p>
    <w:p w:rsidR="00B94227" w:rsidRPr="00B94227" w:rsidRDefault="00B94227" w:rsidP="00B94227">
      <w:pPr>
        <w:pStyle w:val="a4"/>
        <w:spacing w:before="0" w:beforeAutospacing="0" w:after="0" w:afterAutospacing="0"/>
        <w:rPr>
          <w:b/>
          <w:i/>
        </w:rPr>
      </w:pPr>
      <w:r w:rsidRPr="00B94227">
        <w:rPr>
          <w:b/>
          <w:i/>
          <w:color w:val="000000"/>
        </w:rPr>
        <w:t xml:space="preserve">Центр </w:t>
      </w:r>
      <w:proofErr w:type="spellStart"/>
      <w:r w:rsidRPr="00B94227">
        <w:rPr>
          <w:b/>
          <w:i/>
          <w:color w:val="000000"/>
        </w:rPr>
        <w:t>Art</w:t>
      </w:r>
      <w:proofErr w:type="spellEnd"/>
      <w:r w:rsidRPr="00B94227">
        <w:rPr>
          <w:b/>
          <w:i/>
          <w:color w:val="000000"/>
        </w:rPr>
        <w:t xml:space="preserve"> &amp; </w:t>
      </w:r>
      <w:proofErr w:type="spellStart"/>
      <w:r w:rsidRPr="00B94227">
        <w:rPr>
          <w:b/>
          <w:i/>
          <w:color w:val="000000"/>
        </w:rPr>
        <w:t>Science</w:t>
      </w:r>
      <w:proofErr w:type="spellEnd"/>
      <w:r w:rsidRPr="00B94227">
        <w:rPr>
          <w:b/>
          <w:i/>
          <w:color w:val="000000"/>
        </w:rPr>
        <w:t xml:space="preserve"> — платформа для развития </w:t>
      </w:r>
      <w:proofErr w:type="spellStart"/>
      <w:r w:rsidRPr="00B94227">
        <w:rPr>
          <w:b/>
          <w:i/>
          <w:color w:val="000000"/>
        </w:rPr>
        <w:t>трансдисциплинарного</w:t>
      </w:r>
      <w:proofErr w:type="spellEnd"/>
      <w:r w:rsidRPr="00B94227">
        <w:rPr>
          <w:b/>
          <w:i/>
          <w:color w:val="000000"/>
        </w:rPr>
        <w:t xml:space="preserve"> диалога между художественным и научным сообществами.</w:t>
      </w:r>
    </w:p>
    <w:p w:rsidR="00B94227" w:rsidRPr="00B94227" w:rsidRDefault="00B94227" w:rsidP="00B94227">
      <w:pPr>
        <w:pStyle w:val="a4"/>
        <w:spacing w:before="0" w:beforeAutospacing="0" w:after="0" w:afterAutospacing="0"/>
        <w:jc w:val="both"/>
        <w:rPr>
          <w:b/>
          <w:i/>
        </w:rPr>
      </w:pPr>
      <w:r w:rsidRPr="00B94227">
        <w:rPr>
          <w:b/>
          <w:i/>
          <w:color w:val="000000"/>
        </w:rPr>
        <w:t xml:space="preserve">Центр </w:t>
      </w:r>
      <w:proofErr w:type="spellStart"/>
      <w:r w:rsidRPr="00B94227">
        <w:rPr>
          <w:b/>
          <w:i/>
          <w:color w:val="000000"/>
        </w:rPr>
        <w:t>Art</w:t>
      </w:r>
      <w:proofErr w:type="spellEnd"/>
      <w:r w:rsidRPr="00B94227">
        <w:rPr>
          <w:b/>
          <w:i/>
          <w:color w:val="000000"/>
        </w:rPr>
        <w:t xml:space="preserve"> &amp; </w:t>
      </w:r>
      <w:proofErr w:type="spellStart"/>
      <w:r w:rsidRPr="00B94227">
        <w:rPr>
          <w:b/>
          <w:i/>
          <w:color w:val="000000"/>
        </w:rPr>
        <w:t>Science</w:t>
      </w:r>
      <w:proofErr w:type="spellEnd"/>
      <w:r w:rsidRPr="00B94227">
        <w:rPr>
          <w:b/>
          <w:i/>
          <w:color w:val="000000"/>
        </w:rPr>
        <w:t xml:space="preserve"> Университета ИТМО — одна из первых институций, обратившихся к изучению и развитию научно-технологического искусства в России. В 2018 году на базе Центра открылась первая в стране международная магистерская программа </w:t>
      </w:r>
      <w:proofErr w:type="spellStart"/>
      <w:r w:rsidRPr="00B94227">
        <w:rPr>
          <w:b/>
          <w:i/>
          <w:color w:val="000000"/>
        </w:rPr>
        <w:t>Art</w:t>
      </w:r>
      <w:proofErr w:type="spellEnd"/>
      <w:r w:rsidRPr="00B94227">
        <w:rPr>
          <w:b/>
          <w:i/>
          <w:color w:val="000000"/>
        </w:rPr>
        <w:t xml:space="preserve"> &amp; </w:t>
      </w:r>
      <w:proofErr w:type="spellStart"/>
      <w:r w:rsidRPr="00B94227">
        <w:rPr>
          <w:b/>
          <w:i/>
          <w:color w:val="000000"/>
        </w:rPr>
        <w:t>Science</w:t>
      </w:r>
      <w:proofErr w:type="spellEnd"/>
      <w:r w:rsidRPr="00B94227">
        <w:rPr>
          <w:b/>
          <w:i/>
          <w:color w:val="000000"/>
        </w:rPr>
        <w:t xml:space="preserve">, руководителем </w:t>
      </w:r>
      <w:proofErr w:type="spellStart"/>
      <w:r w:rsidRPr="00B94227">
        <w:rPr>
          <w:b/>
          <w:i/>
          <w:color w:val="000000"/>
        </w:rPr>
        <w:t>которои</w:t>
      </w:r>
      <w:proofErr w:type="spellEnd"/>
      <w:r w:rsidRPr="00B94227">
        <w:rPr>
          <w:b/>
          <w:i/>
          <w:color w:val="000000"/>
        </w:rPr>
        <w:t>̆ является Ольга Вад. В 2020 году на базе Центра была открыта гибридная площадка AIR (</w:t>
      </w:r>
      <w:proofErr w:type="spellStart"/>
      <w:r w:rsidRPr="00B94227">
        <w:rPr>
          <w:b/>
          <w:i/>
          <w:color w:val="000000"/>
        </w:rPr>
        <w:t>Art.ITMO.Residency</w:t>
      </w:r>
      <w:proofErr w:type="spellEnd"/>
      <w:r w:rsidRPr="00B94227">
        <w:rPr>
          <w:b/>
          <w:i/>
          <w:color w:val="000000"/>
        </w:rPr>
        <w:t xml:space="preserve">), совмещающая в себе выставочное пространство, лекторий, мастерскую и резиденцию для </w:t>
      </w:r>
      <w:proofErr w:type="spellStart"/>
      <w:r w:rsidRPr="00B94227">
        <w:rPr>
          <w:b/>
          <w:i/>
          <w:color w:val="000000"/>
        </w:rPr>
        <w:t>art&amp;science</w:t>
      </w:r>
      <w:proofErr w:type="spellEnd"/>
      <w:r w:rsidRPr="00B94227">
        <w:rPr>
          <w:b/>
          <w:i/>
          <w:color w:val="000000"/>
        </w:rPr>
        <w:t xml:space="preserve"> художников. </w:t>
      </w:r>
    </w:p>
    <w:p w:rsidR="00B94227" w:rsidRPr="000D486C" w:rsidRDefault="00B94227" w:rsidP="000D486C">
      <w:pPr>
        <w:rPr>
          <w:rFonts w:ascii="Times New Roman" w:hAnsi="Times New Roman" w:cs="Times New Roman"/>
          <w:sz w:val="24"/>
          <w:szCs w:val="24"/>
        </w:rPr>
      </w:pPr>
      <w:r w:rsidRPr="00B942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Контакты:</w:t>
      </w:r>
      <w:r w:rsidR="000D486C" w:rsidRPr="000D486C">
        <w:rPr>
          <w:rStyle w:val="layout"/>
        </w:rPr>
        <w:t xml:space="preserve"> </w:t>
      </w:r>
      <w:hyperlink r:id="rId7" w:tgtFrame="_blank" w:history="1"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astaaward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D486C" w:rsidRPr="000D48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D486C" w:rsidRPr="000D486C">
        <w:rPr>
          <w:rStyle w:val="layout"/>
          <w:rFonts w:ascii="Times New Roman" w:hAnsi="Times New Roman" w:cs="Times New Roman"/>
          <w:sz w:val="24"/>
          <w:szCs w:val="24"/>
          <w:lang w:val="en-US"/>
        </w:rPr>
        <w:t> </w:t>
      </w:r>
      <w:r w:rsidR="000D486C" w:rsidRPr="000D486C"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Pr="000D486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D486C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asta.geekpicnic@gmail.com</w:t>
        </w:r>
      </w:hyperlink>
      <w:r w:rsidRPr="000D48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D486C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https://vk.com/astaaward</w:t>
        </w:r>
      </w:hyperlink>
      <w:r w:rsidR="000D486C" w:rsidRPr="000D4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27" w:rsidRPr="00B94227" w:rsidRDefault="00B94227" w:rsidP="00B94227">
      <w:pPr>
        <w:rPr>
          <w:rFonts w:ascii="Times New Roman" w:hAnsi="Times New Roman" w:cs="Times New Roman"/>
          <w:sz w:val="24"/>
          <w:szCs w:val="24"/>
        </w:rPr>
      </w:pPr>
    </w:p>
    <w:p w:rsidR="00F1709B" w:rsidRDefault="00F1709B" w:rsidP="00F1709B">
      <w:pPr>
        <w:pStyle w:val="a4"/>
        <w:spacing w:before="240" w:beforeAutospacing="0" w:after="24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</w:p>
    <w:sectPr w:rsidR="00F1709B" w:rsidSect="0056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3F1"/>
    <w:multiLevelType w:val="multilevel"/>
    <w:tmpl w:val="172E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5711D"/>
    <w:multiLevelType w:val="multilevel"/>
    <w:tmpl w:val="7B98E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F0400"/>
    <w:multiLevelType w:val="multilevel"/>
    <w:tmpl w:val="3E688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04E36"/>
    <w:multiLevelType w:val="multilevel"/>
    <w:tmpl w:val="50E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14B9"/>
    <w:multiLevelType w:val="multilevel"/>
    <w:tmpl w:val="87A6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22310"/>
    <w:multiLevelType w:val="multilevel"/>
    <w:tmpl w:val="A6A80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6DF0"/>
    <w:multiLevelType w:val="multilevel"/>
    <w:tmpl w:val="BC466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9B"/>
    <w:rsid w:val="000D486C"/>
    <w:rsid w:val="001A5A66"/>
    <w:rsid w:val="0022101B"/>
    <w:rsid w:val="002247B5"/>
    <w:rsid w:val="002870BF"/>
    <w:rsid w:val="004078C0"/>
    <w:rsid w:val="00492D1C"/>
    <w:rsid w:val="00565EAD"/>
    <w:rsid w:val="00642267"/>
    <w:rsid w:val="006B7615"/>
    <w:rsid w:val="00701140"/>
    <w:rsid w:val="007726E5"/>
    <w:rsid w:val="007D2BDC"/>
    <w:rsid w:val="00A13BA2"/>
    <w:rsid w:val="00B5069B"/>
    <w:rsid w:val="00B94227"/>
    <w:rsid w:val="00DD23A8"/>
    <w:rsid w:val="00E27AC0"/>
    <w:rsid w:val="00E61C8F"/>
    <w:rsid w:val="00EE0FCF"/>
    <w:rsid w:val="00F1709B"/>
    <w:rsid w:val="00F52F16"/>
    <w:rsid w:val="00FB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9B"/>
    <w:rPr>
      <w:color w:val="0000FF" w:themeColor="hyperlink"/>
      <w:u w:val="single"/>
    </w:rPr>
  </w:style>
  <w:style w:type="character" w:customStyle="1" w:styleId="layout">
    <w:name w:val="layout"/>
    <w:basedOn w:val="a0"/>
    <w:rsid w:val="00F1709B"/>
  </w:style>
  <w:style w:type="paragraph" w:styleId="a4">
    <w:name w:val="Normal (Web)"/>
    <w:basedOn w:val="a"/>
    <w:uiPriority w:val="99"/>
    <w:unhideWhenUsed/>
    <w:rsid w:val="00F1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.geekpicn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aaw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6xv7iGpXMDTDY8iciMxBSC-57kAyTPcNZ9EENzjhVr8Zc3g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staaw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maverina</cp:lastModifiedBy>
  <cp:revision>26</cp:revision>
  <dcterms:created xsi:type="dcterms:W3CDTF">2022-11-17T09:39:00Z</dcterms:created>
  <dcterms:modified xsi:type="dcterms:W3CDTF">2022-11-18T09:56:00Z</dcterms:modified>
</cp:coreProperties>
</file>